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F501" w14:textId="77777777" w:rsidR="006C7611" w:rsidRDefault="006C7611" w:rsidP="006C76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BBF79C" w14:textId="77777777" w:rsidR="006C7611" w:rsidRPr="00491E54" w:rsidRDefault="006C7611" w:rsidP="006C76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1E54">
        <w:rPr>
          <w:rFonts w:asciiTheme="minorHAnsi" w:hAnsiTheme="minorHAnsi" w:cstheme="minorHAnsi"/>
          <w:b/>
          <w:bCs/>
          <w:sz w:val="24"/>
          <w:szCs w:val="24"/>
        </w:rPr>
        <w:t>Annexures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491E5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25170A1E" w14:textId="77777777" w:rsidR="006C7611" w:rsidRPr="00491E54" w:rsidRDefault="006C7611" w:rsidP="006C761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EBF0D8" w14:textId="77777777" w:rsidR="006C7611" w:rsidRPr="00491E54" w:rsidRDefault="006C7611" w:rsidP="006C761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91E54">
        <w:rPr>
          <w:rFonts w:asciiTheme="minorHAnsi" w:hAnsiTheme="minorHAnsi" w:cstheme="minorHAnsi"/>
          <w:b/>
          <w:bCs/>
          <w:sz w:val="24"/>
          <w:szCs w:val="24"/>
        </w:rPr>
        <w:t xml:space="preserve">Column Format for collating data of Exporters from the district in Excel </w:t>
      </w:r>
    </w:p>
    <w:tbl>
      <w:tblPr>
        <w:tblW w:w="10260" w:type="dxa"/>
        <w:tblInd w:w="-5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261"/>
        <w:gridCol w:w="1530"/>
        <w:gridCol w:w="990"/>
        <w:gridCol w:w="1440"/>
        <w:gridCol w:w="990"/>
        <w:gridCol w:w="1620"/>
        <w:gridCol w:w="1633"/>
      </w:tblGrid>
      <w:tr w:rsidR="006C7611" w:rsidRPr="00491E54" w14:paraId="4B68F2BD" w14:textId="77777777" w:rsidTr="00B422DC">
        <w:trPr>
          <w:trHeight w:val="400"/>
        </w:trPr>
        <w:tc>
          <w:tcPr>
            <w:tcW w:w="796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9838768" w14:textId="77777777" w:rsidR="006C7611" w:rsidRPr="009D64CE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64CE">
              <w:rPr>
                <w:rFonts w:asciiTheme="minorHAnsi" w:hAnsiTheme="minorHAnsi" w:cstheme="minorHAnsi"/>
                <w:b/>
                <w:bCs/>
              </w:rPr>
              <w:t>S. No.</w:t>
            </w:r>
          </w:p>
        </w:tc>
        <w:tc>
          <w:tcPr>
            <w:tcW w:w="1261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5EE5AD9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 xml:space="preserve">Company Name </w:t>
            </w:r>
          </w:p>
        </w:tc>
        <w:tc>
          <w:tcPr>
            <w:tcW w:w="1530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4202E46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 xml:space="preserve">Owner’s Name </w:t>
            </w:r>
          </w:p>
        </w:tc>
        <w:tc>
          <w:tcPr>
            <w:tcW w:w="990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19BD512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 xml:space="preserve">Email ID </w:t>
            </w:r>
          </w:p>
        </w:tc>
        <w:tc>
          <w:tcPr>
            <w:tcW w:w="1440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24A02BC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>WhatsApp/</w:t>
            </w:r>
          </w:p>
          <w:p w14:paraId="5C57AF0D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 xml:space="preserve">Mobile Phone </w:t>
            </w:r>
          </w:p>
        </w:tc>
        <w:tc>
          <w:tcPr>
            <w:tcW w:w="990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AE36DE0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>District</w:t>
            </w:r>
          </w:p>
        </w:tc>
        <w:tc>
          <w:tcPr>
            <w:tcW w:w="1620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1FAF048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 xml:space="preserve">Product of Interest </w:t>
            </w:r>
          </w:p>
        </w:tc>
        <w:tc>
          <w:tcPr>
            <w:tcW w:w="1633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2E0E60E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>Issues Faced/</w:t>
            </w:r>
          </w:p>
          <w:p w14:paraId="48E67024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491E54">
              <w:rPr>
                <w:rFonts w:asciiTheme="minorHAnsi" w:hAnsiTheme="minorHAnsi" w:cstheme="minorHAnsi"/>
                <w:b/>
                <w:bCs/>
              </w:rPr>
              <w:t>Suggestions to promote export from the district</w:t>
            </w:r>
          </w:p>
        </w:tc>
      </w:tr>
    </w:tbl>
    <w:p w14:paraId="14351873" w14:textId="77777777" w:rsidR="006C7611" w:rsidRPr="00491E54" w:rsidRDefault="006C7611" w:rsidP="006C7611">
      <w:pPr>
        <w:rPr>
          <w:rFonts w:asciiTheme="minorHAnsi" w:hAnsiTheme="minorHAnsi" w:cstheme="minorHAnsi"/>
          <w:sz w:val="24"/>
          <w:szCs w:val="24"/>
        </w:rPr>
      </w:pPr>
    </w:p>
    <w:p w14:paraId="53F7BACF" w14:textId="77777777" w:rsidR="006C7611" w:rsidRDefault="006C7611" w:rsidP="006C76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Annexure – II</w:t>
      </w:r>
    </w:p>
    <w:p w14:paraId="61C67888" w14:textId="77777777" w:rsidR="006C7611" w:rsidRDefault="006C7611" w:rsidP="006C761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0AD160" w14:textId="77777777" w:rsidR="006C7611" w:rsidRPr="00491E54" w:rsidRDefault="006C7611" w:rsidP="006C761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91E54">
        <w:rPr>
          <w:rFonts w:asciiTheme="minorHAnsi" w:hAnsiTheme="minorHAnsi" w:cstheme="minorHAnsi"/>
          <w:b/>
          <w:bCs/>
          <w:sz w:val="24"/>
          <w:szCs w:val="24"/>
        </w:rPr>
        <w:t>Format to collate product specific issues, possible interventions mapped with concerned department</w:t>
      </w:r>
    </w:p>
    <w:p w14:paraId="380F0CCB" w14:textId="77777777" w:rsidR="006C7611" w:rsidRPr="00491E54" w:rsidRDefault="006C7611" w:rsidP="006C761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87" w:type="dxa"/>
        <w:tblInd w:w="-5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866"/>
        <w:gridCol w:w="1023"/>
        <w:gridCol w:w="1623"/>
        <w:gridCol w:w="1585"/>
        <w:gridCol w:w="2369"/>
      </w:tblGrid>
      <w:tr w:rsidR="006C7611" w:rsidRPr="00491E54" w14:paraId="2483F682" w14:textId="77777777" w:rsidTr="006C7611">
        <w:trPr>
          <w:trHeight w:val="400"/>
        </w:trPr>
        <w:tc>
          <w:tcPr>
            <w:tcW w:w="821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46A9513" w14:textId="77777777" w:rsidR="006C7611" w:rsidRPr="00A54843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843">
              <w:rPr>
                <w:rFonts w:asciiTheme="minorHAnsi" w:hAnsiTheme="minorHAnsi" w:cstheme="minorHAnsi"/>
                <w:b/>
                <w:bCs/>
              </w:rPr>
              <w:t>S. No.</w:t>
            </w:r>
          </w:p>
        </w:tc>
        <w:tc>
          <w:tcPr>
            <w:tcW w:w="1866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7E5BEC2" w14:textId="77777777" w:rsidR="006C7611" w:rsidRPr="00A54843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4843">
              <w:rPr>
                <w:rFonts w:asciiTheme="minorHAnsi" w:hAnsiTheme="minorHAnsi" w:cstheme="minorHAnsi"/>
                <w:b/>
                <w:bCs/>
              </w:rPr>
              <w:t>Problems</w:t>
            </w:r>
          </w:p>
        </w:tc>
        <w:tc>
          <w:tcPr>
            <w:tcW w:w="1023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3D415E8" w14:textId="77777777" w:rsidR="006C7611" w:rsidRPr="00A54843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4843">
              <w:rPr>
                <w:rFonts w:asciiTheme="minorHAnsi" w:hAnsiTheme="minorHAnsi" w:cstheme="minorHAnsi"/>
                <w:b/>
                <w:bCs/>
                <w:color w:val="auto"/>
              </w:rPr>
              <w:t>Details</w:t>
            </w:r>
          </w:p>
        </w:tc>
        <w:tc>
          <w:tcPr>
            <w:tcW w:w="1623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A5941D2" w14:textId="77777777" w:rsidR="006C7611" w:rsidRPr="00A54843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4843">
              <w:rPr>
                <w:rFonts w:asciiTheme="minorHAnsi" w:hAnsiTheme="minorHAnsi" w:cstheme="minorHAnsi"/>
                <w:b/>
                <w:bCs/>
                <w:color w:val="auto"/>
              </w:rPr>
              <w:t>Proposed Intervention</w:t>
            </w:r>
          </w:p>
        </w:tc>
        <w:tc>
          <w:tcPr>
            <w:tcW w:w="1585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D3ED548" w14:textId="77777777" w:rsidR="006C7611" w:rsidRPr="00A54843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4843">
              <w:rPr>
                <w:rFonts w:asciiTheme="minorHAnsi" w:hAnsiTheme="minorHAnsi" w:cstheme="minorHAnsi"/>
                <w:b/>
                <w:bCs/>
                <w:color w:val="auto"/>
              </w:rPr>
              <w:t>Level of Intervention (Centre, State, District, RA)</w:t>
            </w:r>
          </w:p>
        </w:tc>
        <w:tc>
          <w:tcPr>
            <w:tcW w:w="2369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3E88E347" w14:textId="77777777" w:rsidR="006C7611" w:rsidRPr="00A54843" w:rsidRDefault="006C7611" w:rsidP="00B422D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54843">
              <w:rPr>
                <w:rFonts w:asciiTheme="minorHAnsi" w:hAnsiTheme="minorHAnsi" w:cstheme="minorHAnsi"/>
                <w:b/>
                <w:bCs/>
                <w:color w:val="auto"/>
              </w:rPr>
              <w:t>Concerned Ministry and Department</w:t>
            </w:r>
          </w:p>
        </w:tc>
      </w:tr>
      <w:tr w:rsidR="006C7611" w:rsidRPr="00491E54" w14:paraId="360ACE83" w14:textId="77777777" w:rsidTr="006C7611">
        <w:trPr>
          <w:trHeight w:val="400"/>
        </w:trPr>
        <w:tc>
          <w:tcPr>
            <w:tcW w:w="821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594994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6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0C99156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Administrative Support</w:t>
            </w:r>
          </w:p>
        </w:tc>
        <w:tc>
          <w:tcPr>
            <w:tcW w:w="1023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FD967F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276FCE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9D1C36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auto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2F42F056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6E838281" w14:textId="77777777" w:rsidTr="006C7611">
        <w:trPr>
          <w:trHeight w:val="531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7A1451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0E36FF8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Branding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04B7249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96C114B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1E03B9F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125C0048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6971A0B0" w14:textId="77777777" w:rsidTr="006C7611">
        <w:trPr>
          <w:trHeight w:val="473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632701F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8042669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Awareness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242591E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661BEF8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EE81FA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4A138211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5A309E0A" w14:textId="77777777" w:rsidTr="006C7611">
        <w:trPr>
          <w:trHeight w:val="520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72E69F6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AA3DD07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Quality assurance &amp; Certification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B634D80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BA1204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F6062DE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6FBDAA06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2B85C436" w14:textId="77777777" w:rsidTr="006C7611">
        <w:trPr>
          <w:trHeight w:val="475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62BDB33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B84E6C8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Credit Support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496436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3A56BF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C2C9602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0583C769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7ED6039A" w14:textId="77777777" w:rsidTr="006C7611">
        <w:trPr>
          <w:trHeight w:val="701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5C526E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77168B8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Common Facilitation Centre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4CB32A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26352B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769F23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467E858B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41CE445A" w14:textId="77777777" w:rsidTr="006C7611">
        <w:trPr>
          <w:trHeight w:val="701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355308A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634193E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Logistics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7B923C9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49E9BB4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63C81F6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0F68C806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3052B96C" w14:textId="77777777" w:rsidTr="006C7611">
        <w:trPr>
          <w:trHeight w:val="702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121170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D7E05D9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Marketing support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6B30B2F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DC0CA24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817862B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7982F736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3ACCC2D8" w14:textId="77777777" w:rsidTr="006C7611">
        <w:trPr>
          <w:trHeight w:val="702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0A01FC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9F0E4D2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 xml:space="preserve">Training </w:t>
            </w:r>
          </w:p>
          <w:p w14:paraId="3987351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30D77C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6B993E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86C6AC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1249F871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6EFD3F4A" w14:textId="77777777" w:rsidTr="006C7611">
        <w:trPr>
          <w:trHeight w:val="702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5C5BB05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48995BC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 xml:space="preserve">Regulatory </w:t>
            </w:r>
          </w:p>
          <w:p w14:paraId="6D421EBE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CA249E0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8F8CAC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B87005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2523F1BA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1086723C" w14:textId="77777777" w:rsidTr="006C7611">
        <w:trPr>
          <w:trHeight w:val="702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0471E81B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lastRenderedPageBreak/>
              <w:t>11.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20E20EC8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Research and Development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B5DC043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6A58741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4742BC4D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663EC131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C7611" w:rsidRPr="00491E54" w14:paraId="06A12748" w14:textId="77777777" w:rsidTr="006C7611">
        <w:trPr>
          <w:trHeight w:val="702"/>
        </w:trPr>
        <w:tc>
          <w:tcPr>
            <w:tcW w:w="821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10D91DD3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866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459D9B4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4">
              <w:rPr>
                <w:rFonts w:asciiTheme="minorHAnsi" w:hAnsiTheme="minorHAnsi" w:cstheme="minorHAnsi"/>
              </w:rPr>
              <w:t>Supply Chain</w:t>
            </w:r>
          </w:p>
        </w:tc>
        <w:tc>
          <w:tcPr>
            <w:tcW w:w="10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601B51E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23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7A8E1AEF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85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10" w:space="0" w:color="auto"/>
            </w:tcBorders>
          </w:tcPr>
          <w:p w14:paraId="38AC3743" w14:textId="77777777" w:rsidR="006C7611" w:rsidRPr="00491E54" w:rsidRDefault="006C7611" w:rsidP="00B422D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69" w:type="dxa"/>
            <w:tcBorders>
              <w:top w:val="single" w:sz="10" w:space="0" w:color="000000"/>
              <w:left w:val="single" w:sz="10" w:space="0" w:color="auto"/>
              <w:bottom w:val="single" w:sz="10" w:space="0" w:color="000000"/>
              <w:right w:val="single" w:sz="8" w:space="0" w:color="000000"/>
            </w:tcBorders>
          </w:tcPr>
          <w:p w14:paraId="41D0E9AB" w14:textId="77777777" w:rsidR="006C7611" w:rsidRPr="00491E54" w:rsidRDefault="006C7611" w:rsidP="00B422D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F6CA6AE" w14:textId="77777777" w:rsidR="006C7611" w:rsidRPr="00491E54" w:rsidRDefault="006C7611" w:rsidP="006C76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F5FA1C" w14:textId="77777777" w:rsidR="00371FC2" w:rsidRDefault="00371FC2"/>
    <w:sectPr w:rsidR="00371FC2" w:rsidSect="009D64CE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1"/>
    <w:rsid w:val="00371FC2"/>
    <w:rsid w:val="006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E7A9"/>
  <w15:chartTrackingRefBased/>
  <w15:docId w15:val="{BC99D4D5-2FB0-4536-962A-8DAFB92E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11"/>
    <w:pPr>
      <w:spacing w:after="0" w:line="240" w:lineRule="auto"/>
    </w:pPr>
    <w:rPr>
      <w:rFonts w:ascii="Arial" w:eastAsia="SimSun" w:hAnsi="Arial" w:cs="Times New Roman"/>
      <w:sz w:val="28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61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Shobha Iswalkar</dc:creator>
  <cp:keywords/>
  <dc:description/>
  <cp:lastModifiedBy>SRTEPC - Shobha Iswalkar</cp:lastModifiedBy>
  <cp:revision>1</cp:revision>
  <dcterms:created xsi:type="dcterms:W3CDTF">2022-08-03T13:00:00Z</dcterms:created>
  <dcterms:modified xsi:type="dcterms:W3CDTF">2022-08-03T13:01:00Z</dcterms:modified>
</cp:coreProperties>
</file>