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6EF8E" w14:textId="5C0119B0" w:rsidR="00267044" w:rsidRPr="0074183F" w:rsidRDefault="0074183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CURRICULUM VITAE</w:t>
      </w:r>
      <w:bookmarkStart w:id="0" w:name="_GoBack"/>
      <w:bookmarkEnd w:id="0"/>
    </w:p>
    <w:p w14:paraId="46A0D913" w14:textId="77777777" w:rsidR="00267044" w:rsidRDefault="00267044"/>
    <w:p w14:paraId="23B49A7A" w14:textId="77777777" w:rsidR="00267044" w:rsidRDefault="00267044"/>
    <w:p w14:paraId="6296F55D" w14:textId="77777777" w:rsidR="00267044" w:rsidRDefault="00267044"/>
    <w:p w14:paraId="544FCFB8" w14:textId="77777777" w:rsidR="00267044" w:rsidRDefault="00852769">
      <w:pPr>
        <w:spacing w:line="256" w:lineRule="auto"/>
        <w:rPr>
          <w:sz w:val="24"/>
          <w:szCs w:val="24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MR. JAGDISH KRISHNAN</w:t>
      </w:r>
    </w:p>
    <w:p w14:paraId="14E0A501" w14:textId="052CAAC9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bidi="ar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Consultant 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Orthopaedic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and Trauma Surgeon </w:t>
      </w:r>
    </w:p>
    <w:p w14:paraId="1DA0A189" w14:textId="3D6DF1C2" w:rsidR="00852769" w:rsidRDefault="00852769">
      <w:pPr>
        <w:spacing w:line="256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bidi="ar"/>
        </w:rPr>
        <w:t>Gleneagles Medical Center, Penang</w:t>
      </w:r>
    </w:p>
    <w:p w14:paraId="0926E511" w14:textId="77777777" w:rsidR="00267044" w:rsidRDefault="00852769">
      <w:pPr>
        <w:spacing w:line="256" w:lineRule="auto"/>
        <w:rPr>
          <w:sz w:val="24"/>
          <w:szCs w:val="24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M.B.B.S (Bang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a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>lore)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,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M.MED 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(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>Ortho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)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(USM)</w:t>
      </w:r>
    </w:p>
    <w:p w14:paraId="342E7E84" w14:textId="77777777" w:rsidR="00267044" w:rsidRDefault="00852769">
      <w:pPr>
        <w:spacing w:line="256" w:lineRule="auto"/>
        <w:rPr>
          <w:sz w:val="24"/>
          <w:szCs w:val="24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Fellowship in S</w:t>
      </w:r>
      <w:proofErr w:type="spellStart"/>
      <w:r>
        <w:rPr>
          <w:rFonts w:ascii="Calibri" w:eastAsia="Calibri" w:hAnsi="Calibri" w:cs="Times New Roman"/>
          <w:sz w:val="24"/>
          <w:szCs w:val="24"/>
          <w:lang w:val="en-MY" w:bidi="ar"/>
        </w:rPr>
        <w:t>houlder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and Knee Arthroscopy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(South Korea)</w:t>
      </w:r>
    </w:p>
    <w:p w14:paraId="76B85069" w14:textId="77777777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bidi="ar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MMC Reg No: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>42143</w:t>
      </w:r>
    </w:p>
    <w:p w14:paraId="17F1D0C5" w14:textId="77777777" w:rsidR="00267044" w:rsidRDefault="00852769">
      <w:pPr>
        <w:spacing w:line="256" w:lineRule="auto"/>
        <w:rPr>
          <w:sz w:val="24"/>
          <w:szCs w:val="24"/>
          <w:lang w:val="en-MY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NSR Reg No: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134879</w:t>
      </w:r>
    </w:p>
    <w:p w14:paraId="32E2DC86" w14:textId="77777777" w:rsidR="00267044" w:rsidRDefault="00267044">
      <w:pPr>
        <w:spacing w:line="256" w:lineRule="auto"/>
        <w:rPr>
          <w:sz w:val="24"/>
          <w:szCs w:val="24"/>
        </w:rPr>
      </w:pPr>
    </w:p>
    <w:p w14:paraId="4432DB0B" w14:textId="77777777" w:rsidR="00267044" w:rsidRDefault="00267044">
      <w:pPr>
        <w:spacing w:line="256" w:lineRule="auto"/>
        <w:rPr>
          <w:sz w:val="24"/>
          <w:szCs w:val="24"/>
        </w:rPr>
      </w:pPr>
    </w:p>
    <w:p w14:paraId="6E0A1115" w14:textId="77777777" w:rsidR="00267044" w:rsidRDefault="00267044">
      <w:pPr>
        <w:spacing w:line="256" w:lineRule="auto"/>
        <w:rPr>
          <w:sz w:val="24"/>
          <w:szCs w:val="24"/>
        </w:rPr>
      </w:pPr>
    </w:p>
    <w:p w14:paraId="43EE20A4" w14:textId="77777777" w:rsidR="00852769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Mr.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Jagdish 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was born in Penang. </w:t>
      </w:r>
    </w:p>
    <w:p w14:paraId="133E358A" w14:textId="1F52BB74" w:rsidR="00267044" w:rsidRDefault="00852769">
      <w:pPr>
        <w:spacing w:line="256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He 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gradua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>ted with his M.B.B.S from M.S R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amaiah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M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edical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  <w:lang w:val="en-MY" w:bidi="ar"/>
        </w:rPr>
        <w:t>C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ollege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,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Bangalore</w:t>
      </w:r>
      <w:proofErr w:type="gramEnd"/>
      <w:r>
        <w:rPr>
          <w:rFonts w:ascii="Calibri" w:eastAsia="Calibri" w:hAnsi="Calibri" w:cs="Times New Roman"/>
          <w:sz w:val="24"/>
          <w:szCs w:val="24"/>
          <w:lang w:val="en-MY" w:bidi="ar"/>
        </w:rPr>
        <w:t>, I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ndia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in 2002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>.</w:t>
      </w:r>
    </w:p>
    <w:p w14:paraId="5498999E" w14:textId="216702B4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He was posted as a house officer to 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Alor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Setar</w:t>
      </w:r>
      <w:proofErr w:type="spellEnd"/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General Hospital 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>and subsequently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served as an orthopaedic medical officer in Hospital Sungai </w:t>
      </w:r>
      <w:proofErr w:type="spellStart"/>
      <w:r>
        <w:rPr>
          <w:rFonts w:ascii="Calibri" w:eastAsia="Calibri" w:hAnsi="Calibri" w:cs="Times New Roman"/>
          <w:sz w:val="24"/>
          <w:szCs w:val="24"/>
          <w:lang w:val="en-MY" w:bidi="ar"/>
        </w:rPr>
        <w:t>Petani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, Penang General Hospital, Kota Bharu Hospital and Hospital </w:t>
      </w:r>
      <w:proofErr w:type="spellStart"/>
      <w:r>
        <w:rPr>
          <w:rFonts w:ascii="Calibri" w:eastAsia="Calibri" w:hAnsi="Calibri" w:cs="Times New Roman"/>
          <w:sz w:val="24"/>
          <w:szCs w:val="24"/>
          <w:lang w:val="en-MY" w:bidi="ar"/>
        </w:rPr>
        <w:t>Universiti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MY" w:bidi="ar"/>
        </w:rPr>
        <w:t>Sains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Malaysia.</w:t>
      </w:r>
    </w:p>
    <w:p w14:paraId="7D4A1BDC" w14:textId="77777777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 w:hint="eastAsia"/>
          <w:sz w:val="24"/>
          <w:szCs w:val="24"/>
          <w:lang w:bidi="ar"/>
        </w:rPr>
        <w:t>Mr.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Jagdish has been in love with </w:t>
      </w:r>
      <w:proofErr w:type="spellStart"/>
      <w:r>
        <w:rPr>
          <w:rFonts w:ascii="Calibri" w:eastAsia="Calibri" w:hAnsi="Calibri" w:cs="Times New Roman" w:hint="eastAsia"/>
          <w:sz w:val="24"/>
          <w:szCs w:val="24"/>
          <w:lang w:bidi="ar"/>
        </w:rPr>
        <w:t>orthopaedic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s </w:t>
      </w:r>
      <w:r>
        <w:rPr>
          <w:rFonts w:ascii="Calibri" w:eastAsia="Calibri" w:hAnsi="Calibri" w:cs="Times New Roman" w:hint="eastAsia"/>
          <w:sz w:val="24"/>
          <w:szCs w:val="24"/>
          <w:lang w:bidi="ar"/>
        </w:rPr>
        <w:t>since medical school</w:t>
      </w: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due to his love for sports and his great lecturers that inspired him.</w:t>
      </w:r>
    </w:p>
    <w:p w14:paraId="1F1BC27B" w14:textId="77777777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He completed his Masters in Orthopaedics in 2014 and completed his fellowship in Shoulder and Knee Arthroscopy in 2018; under the tutelage of Prof. Kim Jae </w:t>
      </w:r>
      <w:proofErr w:type="spellStart"/>
      <w:r>
        <w:rPr>
          <w:rFonts w:ascii="Calibri" w:eastAsia="Calibri" w:hAnsi="Calibri" w:cs="Times New Roman"/>
          <w:sz w:val="24"/>
          <w:szCs w:val="24"/>
          <w:lang w:val="en-MY" w:bidi="ar"/>
        </w:rPr>
        <w:t>Hwa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, CHA </w:t>
      </w:r>
      <w:proofErr w:type="spellStart"/>
      <w:r>
        <w:rPr>
          <w:rFonts w:ascii="Calibri" w:eastAsia="Calibri" w:hAnsi="Calibri" w:cs="Times New Roman"/>
          <w:sz w:val="24"/>
          <w:szCs w:val="24"/>
          <w:lang w:val="en-MY" w:bidi="ar"/>
        </w:rPr>
        <w:t>Bundang</w:t>
      </w:r>
      <w:proofErr w:type="spellEnd"/>
      <w:r>
        <w:rPr>
          <w:rFonts w:ascii="Calibri" w:eastAsia="Calibri" w:hAnsi="Calibri" w:cs="Times New Roman"/>
          <w:sz w:val="24"/>
          <w:szCs w:val="24"/>
          <w:lang w:val="en-MY" w:bidi="ar"/>
        </w:rPr>
        <w:t xml:space="preserve"> Hospital, South Korea.</w:t>
      </w:r>
    </w:p>
    <w:p w14:paraId="0700B065" w14:textId="2D679374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/>
          <w:sz w:val="24"/>
          <w:szCs w:val="24"/>
          <w:lang w:val="en-MY" w:bidi="ar"/>
        </w:rPr>
        <w:t>He used to head the sports and arthroscopy unit in Penang General Hospital.</w:t>
      </w:r>
    </w:p>
    <w:p w14:paraId="798E90B8" w14:textId="77777777" w:rsidR="00852769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/>
          <w:sz w:val="24"/>
          <w:szCs w:val="24"/>
          <w:lang w:val="en-MY" w:bidi="ar"/>
        </w:rPr>
        <w:t>He is also well versed with all types of orthopaedic trauma surgeries.</w:t>
      </w:r>
    </w:p>
    <w:p w14:paraId="1EA7C5C3" w14:textId="77777777" w:rsidR="00852769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/>
          <w:sz w:val="24"/>
          <w:szCs w:val="24"/>
          <w:lang w:val="en-MY" w:bidi="ar"/>
        </w:rPr>
        <w:t>He joined Gleneagles Penang in September 2020 as an orthopaedic consultant.</w:t>
      </w:r>
    </w:p>
    <w:p w14:paraId="407BBFA6" w14:textId="2E015BD4" w:rsidR="00267044" w:rsidRDefault="00852769">
      <w:pPr>
        <w:spacing w:line="256" w:lineRule="auto"/>
        <w:rPr>
          <w:rFonts w:ascii="Calibri" w:eastAsia="Calibri" w:hAnsi="Calibri" w:cs="Times New Roman"/>
          <w:sz w:val="24"/>
          <w:szCs w:val="24"/>
          <w:lang w:val="en-MY" w:bidi="ar"/>
        </w:rPr>
      </w:pPr>
      <w:r>
        <w:rPr>
          <w:rFonts w:ascii="Calibri" w:eastAsia="Calibri" w:hAnsi="Calibri" w:cs="Times New Roman"/>
          <w:sz w:val="24"/>
          <w:szCs w:val="24"/>
          <w:lang w:val="en-MY" w:bidi="ar"/>
        </w:rPr>
        <w:t>He is also extremely keen on knee preservation surgeries and wound care management.</w:t>
      </w:r>
    </w:p>
    <w:p w14:paraId="05EB70CE" w14:textId="77777777" w:rsidR="00267044" w:rsidRDefault="00267044">
      <w:pPr>
        <w:spacing w:line="256" w:lineRule="auto"/>
        <w:rPr>
          <w:sz w:val="24"/>
          <w:szCs w:val="24"/>
        </w:rPr>
      </w:pPr>
    </w:p>
    <w:p w14:paraId="345333B4" w14:textId="77777777" w:rsidR="00267044" w:rsidRDefault="00267044">
      <w:pPr>
        <w:rPr>
          <w:sz w:val="24"/>
          <w:szCs w:val="24"/>
        </w:rPr>
      </w:pPr>
    </w:p>
    <w:sectPr w:rsidR="002670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366442"/>
    <w:rsid w:val="00267044"/>
    <w:rsid w:val="0051685C"/>
    <w:rsid w:val="0074183F"/>
    <w:rsid w:val="00852769"/>
    <w:rsid w:val="3D366442"/>
    <w:rsid w:val="565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60501"/>
  <w15:docId w15:val="{8E44596F-141F-4AE1-8DBD-EBE683AE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D0257</dc:creator>
  <cp:lastModifiedBy>User</cp:lastModifiedBy>
  <cp:revision>3</cp:revision>
  <dcterms:created xsi:type="dcterms:W3CDTF">2021-04-06T00:38:00Z</dcterms:created>
  <dcterms:modified xsi:type="dcterms:W3CDTF">2021-04-06T00:47:00Z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