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9BFB" w14:textId="5C406368" w:rsidR="00175E7F" w:rsidRPr="00175E7F" w:rsidRDefault="00175E7F" w:rsidP="00815261">
      <w:pPr>
        <w:shd w:val="clear" w:color="auto" w:fill="FFFFFF"/>
        <w:spacing w:after="180" w:line="240" w:lineRule="auto"/>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 xml:space="preserve">The organizers of the </w:t>
      </w:r>
      <w:r w:rsidR="00815261">
        <w:rPr>
          <w:rFonts w:ascii="PT Sans" w:eastAsia="Times New Roman" w:hAnsi="PT Sans" w:cs="Times New Roman"/>
          <w:color w:val="000000"/>
          <w:sz w:val="26"/>
          <w:szCs w:val="26"/>
        </w:rPr>
        <w:t>9</w:t>
      </w:r>
      <w:r w:rsidR="00815261">
        <w:rPr>
          <w:rFonts w:ascii="PT Sans" w:eastAsia="Times New Roman" w:hAnsi="PT Sans" w:cs="Times New Roman"/>
          <w:color w:val="000000"/>
          <w:sz w:val="26"/>
          <w:szCs w:val="26"/>
          <w:vertAlign w:val="superscript"/>
        </w:rPr>
        <w:t>th</w:t>
      </w:r>
      <w:r w:rsidRPr="00175E7F">
        <w:rPr>
          <w:rFonts w:ascii="PT Sans" w:eastAsia="Times New Roman" w:hAnsi="PT Sans" w:cs="Times New Roman"/>
          <w:color w:val="000000"/>
          <w:sz w:val="26"/>
          <w:szCs w:val="26"/>
        </w:rPr>
        <w:t> </w:t>
      </w:r>
      <w:r w:rsidR="00815261">
        <w:rPr>
          <w:rFonts w:ascii="PT Sans" w:eastAsia="Times New Roman" w:hAnsi="PT Sans" w:cs="Times New Roman"/>
          <w:color w:val="000000"/>
          <w:sz w:val="26"/>
          <w:szCs w:val="26"/>
        </w:rPr>
        <w:t xml:space="preserve">Asian Pacific Congress on </w:t>
      </w:r>
      <w:proofErr w:type="spellStart"/>
      <w:r w:rsidR="00815261">
        <w:rPr>
          <w:rFonts w:ascii="PT Sans" w:eastAsia="Times New Roman" w:hAnsi="PT Sans" w:cs="Times New Roman"/>
          <w:color w:val="000000"/>
          <w:sz w:val="26"/>
          <w:szCs w:val="26"/>
        </w:rPr>
        <w:t>Bronchology</w:t>
      </w:r>
      <w:proofErr w:type="spellEnd"/>
      <w:r w:rsidR="00815261">
        <w:rPr>
          <w:rFonts w:ascii="PT Sans" w:eastAsia="Times New Roman" w:hAnsi="PT Sans" w:cs="Times New Roman"/>
          <w:color w:val="000000"/>
          <w:sz w:val="26"/>
          <w:szCs w:val="26"/>
        </w:rPr>
        <w:t xml:space="preserve"> and Interventional Pulmonology</w:t>
      </w:r>
      <w:r w:rsidRPr="00175E7F">
        <w:rPr>
          <w:rFonts w:ascii="PT Sans" w:eastAsia="Times New Roman" w:hAnsi="PT Sans" w:cs="Times New Roman"/>
          <w:color w:val="000000"/>
          <w:sz w:val="26"/>
          <w:szCs w:val="26"/>
        </w:rPr>
        <w:t xml:space="preserve"> (</w:t>
      </w:r>
      <w:r w:rsidR="00815261">
        <w:rPr>
          <w:rFonts w:ascii="PT Sans" w:eastAsia="Times New Roman" w:hAnsi="PT Sans" w:cs="Times New Roman"/>
          <w:color w:val="000000"/>
          <w:sz w:val="26"/>
          <w:szCs w:val="26"/>
        </w:rPr>
        <w:t>APCB</w:t>
      </w:r>
      <w:r w:rsidRPr="00175E7F">
        <w:rPr>
          <w:rFonts w:ascii="PT Sans" w:eastAsia="Times New Roman" w:hAnsi="PT Sans" w:cs="Times New Roman"/>
          <w:color w:val="000000"/>
          <w:sz w:val="26"/>
          <w:szCs w:val="26"/>
        </w:rPr>
        <w:t>) are pleased to announce that submissions are open for videos relating to “state of the art” updates and procedural techniques that enhance education and research in the fields of interventional pulmonology, laryngology, pleural diseases</w:t>
      </w:r>
      <w:r w:rsidR="00815261">
        <w:rPr>
          <w:rFonts w:ascii="PT Sans" w:eastAsia="Times New Roman" w:hAnsi="PT Sans" w:cs="Times New Roman"/>
          <w:color w:val="000000"/>
          <w:sz w:val="26"/>
          <w:szCs w:val="26"/>
        </w:rPr>
        <w:t xml:space="preserve"> and</w:t>
      </w:r>
      <w:r w:rsidRPr="00175E7F">
        <w:rPr>
          <w:rFonts w:ascii="PT Sans" w:eastAsia="Times New Roman" w:hAnsi="PT Sans" w:cs="Times New Roman"/>
          <w:color w:val="000000"/>
          <w:sz w:val="26"/>
          <w:szCs w:val="26"/>
        </w:rPr>
        <w:t xml:space="preserve"> </w:t>
      </w:r>
      <w:proofErr w:type="spellStart"/>
      <w:r w:rsidRPr="00175E7F">
        <w:rPr>
          <w:rFonts w:ascii="PT Sans" w:eastAsia="Times New Roman" w:hAnsi="PT Sans" w:cs="Times New Roman"/>
          <w:color w:val="000000"/>
          <w:sz w:val="26"/>
          <w:szCs w:val="26"/>
        </w:rPr>
        <w:t>tracheobronchology</w:t>
      </w:r>
      <w:proofErr w:type="spellEnd"/>
      <w:r w:rsidRPr="00175E7F">
        <w:rPr>
          <w:rFonts w:ascii="PT Sans" w:eastAsia="Times New Roman" w:hAnsi="PT Sans" w:cs="Times New Roman"/>
          <w:color w:val="000000"/>
          <w:sz w:val="26"/>
          <w:szCs w:val="26"/>
        </w:rPr>
        <w:t>.</w:t>
      </w:r>
    </w:p>
    <w:p w14:paraId="2155D1B7" w14:textId="0DC8E7A1" w:rsidR="00175E7F" w:rsidRPr="00175E7F" w:rsidRDefault="00175E7F" w:rsidP="00815261">
      <w:pPr>
        <w:shd w:val="clear" w:color="auto" w:fill="FFFFFF"/>
        <w:spacing w:after="180" w:line="240" w:lineRule="auto"/>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 xml:space="preserve">An independent jury will judge all submissions to designate prizes in three categories (Scientific content, Innovation, and Imaging). In addition, a Jury Selection for Best Video Award will be </w:t>
      </w:r>
      <w:proofErr w:type="gramStart"/>
      <w:r w:rsidRPr="00175E7F">
        <w:rPr>
          <w:rFonts w:ascii="PT Sans" w:eastAsia="Times New Roman" w:hAnsi="PT Sans" w:cs="Times New Roman"/>
          <w:color w:val="000000"/>
          <w:sz w:val="26"/>
          <w:szCs w:val="26"/>
        </w:rPr>
        <w:t>presented</w:t>
      </w:r>
      <w:proofErr w:type="gramEnd"/>
      <w:r w:rsidRPr="00175E7F">
        <w:rPr>
          <w:rFonts w:ascii="PT Sans" w:eastAsia="Times New Roman" w:hAnsi="PT Sans" w:cs="Times New Roman"/>
          <w:color w:val="000000"/>
          <w:sz w:val="26"/>
          <w:szCs w:val="26"/>
        </w:rPr>
        <w:t xml:space="preserve"> and the video shown at the Congress Opening Ceremony. Additionally, all videos will be on permanent display throughout the congress.</w:t>
      </w:r>
    </w:p>
    <w:p w14:paraId="745B11AC" w14:textId="77777777" w:rsidR="00175E7F" w:rsidRPr="00175E7F" w:rsidRDefault="00175E7F" w:rsidP="00175E7F">
      <w:pPr>
        <w:shd w:val="clear" w:color="auto" w:fill="FFFFFF"/>
        <w:spacing w:before="525" w:after="375" w:line="0" w:lineRule="auto"/>
        <w:outlineLvl w:val="4"/>
        <w:rPr>
          <w:rFonts w:ascii="PT Sans" w:eastAsia="Times New Roman" w:hAnsi="PT Sans" w:cs="Times New Roman"/>
          <w:b/>
          <w:bCs/>
          <w:caps/>
          <w:color w:val="000000"/>
          <w:sz w:val="26"/>
          <w:szCs w:val="26"/>
        </w:rPr>
      </w:pPr>
      <w:r w:rsidRPr="00175E7F">
        <w:rPr>
          <w:rFonts w:ascii="PT Sans" w:eastAsia="Times New Roman" w:hAnsi="PT Sans" w:cs="Times New Roman"/>
          <w:b/>
          <w:bCs/>
          <w:caps/>
          <w:color w:val="000000"/>
          <w:sz w:val="26"/>
          <w:szCs w:val="26"/>
        </w:rPr>
        <w:t>AWARDS &amp; RECOGNITION</w:t>
      </w:r>
    </w:p>
    <w:p w14:paraId="64C1FC87" w14:textId="77777777" w:rsidR="00175E7F" w:rsidRPr="00175E7F" w:rsidRDefault="00175E7F" w:rsidP="00175E7F">
      <w:pPr>
        <w:shd w:val="clear" w:color="auto" w:fill="FFFFFF"/>
        <w:spacing w:line="240" w:lineRule="auto"/>
        <w:jc w:val="center"/>
        <w:rPr>
          <w:rFonts w:ascii="PT Sans" w:eastAsia="Times New Roman" w:hAnsi="PT Sans" w:cs="Times New Roman"/>
          <w:color w:val="000000"/>
          <w:sz w:val="26"/>
          <w:szCs w:val="26"/>
        </w:rPr>
      </w:pPr>
      <w:r w:rsidRPr="00175E7F">
        <w:rPr>
          <w:rFonts w:ascii="PT Sans" w:eastAsia="Times New Roman" w:hAnsi="PT Sans" w:cs="Times New Roman"/>
          <w:noProof/>
          <w:color w:val="000000"/>
          <w:sz w:val="26"/>
          <w:szCs w:val="26"/>
        </w:rPr>
        <w:drawing>
          <wp:inline distT="0" distB="0" distL="0" distR="0" wp14:anchorId="2B0E28FD" wp14:editId="59473D5D">
            <wp:extent cx="1525905" cy="148844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905" cy="1488440"/>
                    </a:xfrm>
                    <a:prstGeom prst="rect">
                      <a:avLst/>
                    </a:prstGeom>
                    <a:noFill/>
                    <a:ln>
                      <a:noFill/>
                    </a:ln>
                  </pic:spPr>
                </pic:pic>
              </a:graphicData>
            </a:graphic>
          </wp:inline>
        </w:drawing>
      </w:r>
    </w:p>
    <w:p w14:paraId="0101A96E" w14:textId="77777777" w:rsidR="00175E7F" w:rsidRPr="00175E7F" w:rsidRDefault="00175E7F" w:rsidP="00815261">
      <w:pPr>
        <w:numPr>
          <w:ilvl w:val="0"/>
          <w:numId w:val="1"/>
        </w:numPr>
        <w:shd w:val="clear" w:color="auto" w:fill="FFFFFF"/>
        <w:spacing w:before="100" w:beforeAutospacing="1" w:after="100" w:afterAutospacing="1" w:line="240" w:lineRule="auto"/>
        <w:ind w:left="1095"/>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Best overall video shall be presented in the opening ceremony of the congress, with awards presented to the creators</w:t>
      </w:r>
    </w:p>
    <w:p w14:paraId="37CD8108" w14:textId="2C257D81" w:rsidR="00175E7F" w:rsidRPr="00175E7F" w:rsidRDefault="00175E7F" w:rsidP="00815261">
      <w:pPr>
        <w:numPr>
          <w:ilvl w:val="0"/>
          <w:numId w:val="1"/>
        </w:numPr>
        <w:shd w:val="clear" w:color="auto" w:fill="FFFFFF"/>
        <w:spacing w:before="100" w:beforeAutospacing="1" w:after="100" w:afterAutospacing="1" w:line="240" w:lineRule="auto"/>
        <w:ind w:left="1095"/>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 xml:space="preserve">Best overall video and other significant videos shall be posted on </w:t>
      </w:r>
      <w:r w:rsidR="00815261">
        <w:rPr>
          <w:rFonts w:ascii="PT Sans" w:eastAsia="Times New Roman" w:hAnsi="PT Sans" w:cs="Times New Roman"/>
          <w:color w:val="000000"/>
          <w:sz w:val="26"/>
          <w:szCs w:val="26"/>
        </w:rPr>
        <w:t>the MABIP/</w:t>
      </w:r>
      <w:r w:rsidRPr="00175E7F">
        <w:rPr>
          <w:rFonts w:ascii="PT Sans" w:eastAsia="Times New Roman" w:hAnsi="PT Sans" w:cs="Times New Roman"/>
          <w:color w:val="000000"/>
          <w:sz w:val="26"/>
          <w:szCs w:val="26"/>
        </w:rPr>
        <w:t xml:space="preserve">WABIP's Facebook, </w:t>
      </w:r>
      <w:proofErr w:type="gramStart"/>
      <w:r w:rsidRPr="00175E7F">
        <w:rPr>
          <w:rFonts w:ascii="PT Sans" w:eastAsia="Times New Roman" w:hAnsi="PT Sans" w:cs="Times New Roman"/>
          <w:color w:val="000000"/>
          <w:sz w:val="26"/>
          <w:szCs w:val="26"/>
        </w:rPr>
        <w:t>Twitter</w:t>
      </w:r>
      <w:proofErr w:type="gramEnd"/>
      <w:r w:rsidRPr="00175E7F">
        <w:rPr>
          <w:rFonts w:ascii="PT Sans" w:eastAsia="Times New Roman" w:hAnsi="PT Sans" w:cs="Times New Roman"/>
          <w:color w:val="000000"/>
          <w:sz w:val="26"/>
          <w:szCs w:val="26"/>
        </w:rPr>
        <w:t xml:space="preserve"> and other social media</w:t>
      </w:r>
    </w:p>
    <w:p w14:paraId="61DBDFDB" w14:textId="0B08708C" w:rsidR="00175E7F" w:rsidRDefault="00175E7F" w:rsidP="00815261">
      <w:pPr>
        <w:numPr>
          <w:ilvl w:val="0"/>
          <w:numId w:val="1"/>
        </w:numPr>
        <w:shd w:val="clear" w:color="auto" w:fill="FFFFFF"/>
        <w:spacing w:before="100" w:beforeAutospacing="1" w:after="100" w:afterAutospacing="1" w:line="240" w:lineRule="auto"/>
        <w:ind w:left="1095"/>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All videos will be on permanent display throughout the congress</w:t>
      </w:r>
    </w:p>
    <w:p w14:paraId="44073D78" w14:textId="77777777" w:rsidR="00815261" w:rsidRPr="00175E7F" w:rsidRDefault="00815261" w:rsidP="00815261">
      <w:pPr>
        <w:shd w:val="clear" w:color="auto" w:fill="FFFFFF"/>
        <w:spacing w:before="525" w:after="375" w:line="0" w:lineRule="auto"/>
        <w:outlineLvl w:val="4"/>
        <w:rPr>
          <w:rFonts w:ascii="PT Sans" w:eastAsia="Times New Roman" w:hAnsi="PT Sans" w:cs="Times New Roman"/>
          <w:b/>
          <w:bCs/>
          <w:caps/>
          <w:color w:val="000000"/>
          <w:sz w:val="26"/>
          <w:szCs w:val="26"/>
        </w:rPr>
      </w:pPr>
      <w:r w:rsidRPr="00175E7F">
        <w:rPr>
          <w:rFonts w:ascii="PT Sans" w:eastAsia="Times New Roman" w:hAnsi="PT Sans" w:cs="Times New Roman"/>
          <w:b/>
          <w:bCs/>
          <w:caps/>
          <w:color w:val="000000"/>
          <w:sz w:val="26"/>
          <w:szCs w:val="26"/>
        </w:rPr>
        <w:t>DEADLINE</w:t>
      </w:r>
    </w:p>
    <w:p w14:paraId="5DD267B3" w14:textId="45860D69" w:rsidR="00815261" w:rsidRPr="00815261" w:rsidRDefault="00815261" w:rsidP="00815261">
      <w:pPr>
        <w:numPr>
          <w:ilvl w:val="0"/>
          <w:numId w:val="4"/>
        </w:numPr>
        <w:shd w:val="clear" w:color="auto" w:fill="FFFFFF"/>
        <w:spacing w:before="100" w:beforeAutospacing="1" w:after="100" w:afterAutospacing="1" w:line="240" w:lineRule="auto"/>
        <w:ind w:left="1095"/>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Submissions must be received by </w:t>
      </w:r>
      <w:r w:rsidR="009B2AB8">
        <w:rPr>
          <w:rFonts w:ascii="PT Sans" w:eastAsia="Times New Roman" w:hAnsi="PT Sans" w:cs="Times New Roman"/>
          <w:b/>
          <w:bCs/>
          <w:color w:val="000000"/>
          <w:sz w:val="26"/>
          <w:szCs w:val="26"/>
        </w:rPr>
        <w:t>March</w:t>
      </w:r>
      <w:r w:rsidRPr="00175E7F">
        <w:rPr>
          <w:rFonts w:ascii="PT Sans" w:eastAsia="Times New Roman" w:hAnsi="PT Sans" w:cs="Times New Roman"/>
          <w:b/>
          <w:bCs/>
          <w:color w:val="000000"/>
          <w:sz w:val="26"/>
          <w:szCs w:val="26"/>
        </w:rPr>
        <w:t xml:space="preserve"> </w:t>
      </w:r>
      <w:r w:rsidR="009B2AB8">
        <w:rPr>
          <w:rFonts w:ascii="PT Sans" w:eastAsia="Times New Roman" w:hAnsi="PT Sans" w:cs="Times New Roman"/>
          <w:b/>
          <w:bCs/>
          <w:color w:val="000000"/>
          <w:sz w:val="26"/>
          <w:szCs w:val="26"/>
        </w:rPr>
        <w:t>3</w:t>
      </w:r>
      <w:r w:rsidRPr="00175E7F">
        <w:rPr>
          <w:rFonts w:ascii="PT Sans" w:eastAsia="Times New Roman" w:hAnsi="PT Sans" w:cs="Times New Roman"/>
          <w:b/>
          <w:bCs/>
          <w:color w:val="000000"/>
          <w:sz w:val="26"/>
          <w:szCs w:val="26"/>
        </w:rPr>
        <w:t>1, 202</w:t>
      </w:r>
      <w:r w:rsidR="009B2AB8">
        <w:rPr>
          <w:rFonts w:ascii="PT Sans" w:eastAsia="Times New Roman" w:hAnsi="PT Sans" w:cs="Times New Roman"/>
          <w:b/>
          <w:bCs/>
          <w:color w:val="000000"/>
          <w:sz w:val="26"/>
          <w:szCs w:val="26"/>
        </w:rPr>
        <w:t>3</w:t>
      </w:r>
      <w:r w:rsidRPr="00175E7F">
        <w:rPr>
          <w:rFonts w:ascii="PT Sans" w:eastAsia="Times New Roman" w:hAnsi="PT Sans" w:cs="Times New Roman"/>
          <w:color w:val="000000"/>
          <w:sz w:val="26"/>
          <w:szCs w:val="26"/>
        </w:rPr>
        <w:t>.</w:t>
      </w:r>
    </w:p>
    <w:p w14:paraId="4B27B298" w14:textId="34A8F925" w:rsidR="00175E7F" w:rsidRPr="00175E7F" w:rsidRDefault="00175E7F" w:rsidP="00175E7F">
      <w:pPr>
        <w:shd w:val="clear" w:color="auto" w:fill="FFFFFF"/>
        <w:spacing w:before="525" w:after="375" w:line="0" w:lineRule="auto"/>
        <w:outlineLvl w:val="4"/>
        <w:rPr>
          <w:rFonts w:ascii="PT Sans" w:eastAsia="Times New Roman" w:hAnsi="PT Sans" w:cs="Times New Roman"/>
          <w:b/>
          <w:bCs/>
          <w:caps/>
          <w:color w:val="000000"/>
          <w:sz w:val="26"/>
          <w:szCs w:val="26"/>
        </w:rPr>
      </w:pPr>
      <w:r w:rsidRPr="00175E7F">
        <w:rPr>
          <w:rFonts w:ascii="PT Sans" w:eastAsia="Times New Roman" w:hAnsi="PT Sans" w:cs="Times New Roman"/>
          <w:b/>
          <w:bCs/>
          <w:caps/>
          <w:color w:val="000000"/>
          <w:sz w:val="26"/>
          <w:szCs w:val="26"/>
        </w:rPr>
        <w:t>REQUIREMENTS</w:t>
      </w:r>
    </w:p>
    <w:p w14:paraId="4CFB497C" w14:textId="5A18BF05" w:rsidR="00175E7F" w:rsidRPr="00175E7F" w:rsidRDefault="00175E7F" w:rsidP="00815261">
      <w:pPr>
        <w:numPr>
          <w:ilvl w:val="0"/>
          <w:numId w:val="2"/>
        </w:numPr>
        <w:shd w:val="clear" w:color="auto" w:fill="FFFFFF"/>
        <w:spacing w:before="100" w:beforeAutospacing="1" w:after="100" w:afterAutospacing="1" w:line="240" w:lineRule="auto"/>
        <w:ind w:left="1095"/>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 xml:space="preserve">The submitting and presenting filmmaker must be a registered participant at the </w:t>
      </w:r>
      <w:r w:rsidR="00815261">
        <w:rPr>
          <w:rFonts w:ascii="PT Sans" w:eastAsia="Times New Roman" w:hAnsi="PT Sans" w:cs="Times New Roman"/>
          <w:color w:val="000000"/>
          <w:sz w:val="26"/>
          <w:szCs w:val="26"/>
        </w:rPr>
        <w:t>9</w:t>
      </w:r>
      <w:r w:rsidR="00815261" w:rsidRPr="00815261">
        <w:rPr>
          <w:rFonts w:ascii="PT Sans" w:eastAsia="Times New Roman" w:hAnsi="PT Sans" w:cs="Times New Roman"/>
          <w:color w:val="000000"/>
          <w:sz w:val="26"/>
          <w:szCs w:val="26"/>
          <w:vertAlign w:val="superscript"/>
        </w:rPr>
        <w:t>th</w:t>
      </w:r>
      <w:r w:rsidR="00815261">
        <w:rPr>
          <w:rFonts w:ascii="PT Sans" w:eastAsia="Times New Roman" w:hAnsi="PT Sans" w:cs="Times New Roman"/>
          <w:color w:val="000000"/>
          <w:sz w:val="26"/>
          <w:szCs w:val="26"/>
        </w:rPr>
        <w:t xml:space="preserve"> APCB</w:t>
      </w:r>
    </w:p>
    <w:p w14:paraId="5F3EF2D6" w14:textId="77777777" w:rsidR="00175E7F" w:rsidRPr="00175E7F" w:rsidRDefault="00175E7F" w:rsidP="00175E7F">
      <w:pPr>
        <w:numPr>
          <w:ilvl w:val="0"/>
          <w:numId w:val="2"/>
        </w:numPr>
        <w:shd w:val="clear" w:color="auto" w:fill="FFFFFF"/>
        <w:spacing w:before="100" w:beforeAutospacing="1" w:after="100" w:afterAutospacing="1" w:line="240" w:lineRule="auto"/>
        <w:ind w:left="1095"/>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Videos must not exceed FIVE (5) minutes in running time.</w:t>
      </w:r>
    </w:p>
    <w:p w14:paraId="0CF6DEF3" w14:textId="77777777" w:rsidR="00175E7F" w:rsidRPr="00175E7F" w:rsidRDefault="00175E7F" w:rsidP="00815261">
      <w:pPr>
        <w:numPr>
          <w:ilvl w:val="0"/>
          <w:numId w:val="2"/>
        </w:numPr>
        <w:shd w:val="clear" w:color="auto" w:fill="FFFFFF"/>
        <w:spacing w:before="100" w:beforeAutospacing="1" w:after="260" w:line="240" w:lineRule="auto"/>
        <w:ind w:left="1095"/>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Submissions must be received by the above deadline, and accompanied by:</w:t>
      </w:r>
    </w:p>
    <w:p w14:paraId="75D3D6A2" w14:textId="77777777" w:rsidR="00175E7F" w:rsidRPr="00175E7F" w:rsidRDefault="00175E7F" w:rsidP="00815261">
      <w:pPr>
        <w:numPr>
          <w:ilvl w:val="1"/>
          <w:numId w:val="2"/>
        </w:numPr>
        <w:shd w:val="clear" w:color="auto" w:fill="FFFFFF"/>
        <w:spacing w:before="100" w:beforeAutospacing="1" w:after="100" w:afterAutospacing="1" w:line="240" w:lineRule="auto"/>
        <w:ind w:left="2190"/>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A completed submission form (download link below)</w:t>
      </w:r>
    </w:p>
    <w:p w14:paraId="5ADDF432" w14:textId="77777777" w:rsidR="00175E7F" w:rsidRPr="00175E7F" w:rsidRDefault="00175E7F" w:rsidP="00815261">
      <w:pPr>
        <w:numPr>
          <w:ilvl w:val="1"/>
          <w:numId w:val="2"/>
        </w:numPr>
        <w:shd w:val="clear" w:color="auto" w:fill="FFFFFF"/>
        <w:spacing w:before="100" w:beforeAutospacing="1" w:after="100" w:afterAutospacing="1" w:line="240" w:lineRule="auto"/>
        <w:ind w:left="2190"/>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A written narrative manuscript (script of audio dialogue) in English if applicable</w:t>
      </w:r>
    </w:p>
    <w:p w14:paraId="0FEDF902" w14:textId="77777777" w:rsidR="00175E7F" w:rsidRPr="00175E7F" w:rsidRDefault="00175E7F" w:rsidP="00815261">
      <w:pPr>
        <w:numPr>
          <w:ilvl w:val="1"/>
          <w:numId w:val="2"/>
        </w:numPr>
        <w:shd w:val="clear" w:color="auto" w:fill="FFFFFF"/>
        <w:spacing w:before="100" w:beforeAutospacing="1" w:after="100" w:afterAutospacing="1" w:line="240" w:lineRule="auto"/>
        <w:ind w:left="2190"/>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lastRenderedPageBreak/>
        <w:t>A label indicating the title of the video, the filmmaker’s name, the presenter’s name, and contact information</w:t>
      </w:r>
    </w:p>
    <w:p w14:paraId="37768936" w14:textId="0264F7B7" w:rsidR="00175E7F" w:rsidRPr="00175E7F" w:rsidRDefault="00175E7F" w:rsidP="00175E7F">
      <w:pPr>
        <w:numPr>
          <w:ilvl w:val="1"/>
          <w:numId w:val="2"/>
        </w:numPr>
        <w:shd w:val="clear" w:color="auto" w:fill="FFFFFF"/>
        <w:spacing w:before="100" w:beforeAutospacing="1" w:after="100" w:afterAutospacing="1" w:line="240" w:lineRule="auto"/>
        <w:ind w:left="2190"/>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A list of names and titles of co</w:t>
      </w:r>
      <w:r w:rsidR="00815261">
        <w:rPr>
          <w:rFonts w:ascii="PT Sans" w:eastAsia="Times New Roman" w:hAnsi="PT Sans" w:cs="Times New Roman"/>
          <w:color w:val="000000"/>
          <w:sz w:val="26"/>
          <w:szCs w:val="26"/>
        </w:rPr>
        <w:t>-</w:t>
      </w:r>
      <w:r w:rsidRPr="00175E7F">
        <w:rPr>
          <w:rFonts w:ascii="PT Sans" w:eastAsia="Times New Roman" w:hAnsi="PT Sans" w:cs="Times New Roman"/>
          <w:color w:val="000000"/>
          <w:sz w:val="26"/>
          <w:szCs w:val="26"/>
        </w:rPr>
        <w:t>authors or appropriate credits</w:t>
      </w:r>
    </w:p>
    <w:p w14:paraId="597A9B08" w14:textId="77777777" w:rsidR="00175E7F" w:rsidRPr="00175E7F" w:rsidRDefault="00175E7F" w:rsidP="00815261">
      <w:pPr>
        <w:numPr>
          <w:ilvl w:val="0"/>
          <w:numId w:val="3"/>
        </w:numPr>
        <w:shd w:val="clear" w:color="auto" w:fill="FFFFFF"/>
        <w:spacing w:before="100" w:beforeAutospacing="1" w:after="100" w:afterAutospacing="1" w:line="240" w:lineRule="auto"/>
        <w:ind w:left="1095"/>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Videos marketing commercial names, company brands or containing elements that might lead to patient identification is not allowed. Such videos will be disqualified from competition.</w:t>
      </w:r>
    </w:p>
    <w:p w14:paraId="4F9A6782" w14:textId="77777777" w:rsidR="00175E7F" w:rsidRPr="00175E7F" w:rsidRDefault="00175E7F" w:rsidP="00815261">
      <w:pPr>
        <w:numPr>
          <w:ilvl w:val="0"/>
          <w:numId w:val="3"/>
        </w:numPr>
        <w:shd w:val="clear" w:color="auto" w:fill="FFFFFF"/>
        <w:spacing w:before="100" w:beforeAutospacing="1" w:after="100" w:afterAutospacing="1" w:line="240" w:lineRule="auto"/>
        <w:ind w:left="1095"/>
        <w:jc w:val="both"/>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There are no limits to the number of submissions allowed per participant.</w:t>
      </w:r>
    </w:p>
    <w:p w14:paraId="14186E51" w14:textId="77777777" w:rsidR="00175E7F" w:rsidRPr="00175E7F" w:rsidRDefault="00175E7F" w:rsidP="00175E7F">
      <w:pPr>
        <w:shd w:val="clear" w:color="auto" w:fill="FFFFFF"/>
        <w:spacing w:before="525" w:after="375" w:line="0" w:lineRule="auto"/>
        <w:outlineLvl w:val="4"/>
        <w:rPr>
          <w:rFonts w:ascii="PT Sans" w:eastAsia="Times New Roman" w:hAnsi="PT Sans" w:cs="Times New Roman"/>
          <w:b/>
          <w:bCs/>
          <w:caps/>
          <w:color w:val="000000"/>
          <w:sz w:val="26"/>
          <w:szCs w:val="26"/>
        </w:rPr>
      </w:pPr>
      <w:r w:rsidRPr="00175E7F">
        <w:rPr>
          <w:rFonts w:ascii="PT Sans" w:eastAsia="Times New Roman" w:hAnsi="PT Sans" w:cs="Times New Roman"/>
          <w:b/>
          <w:bCs/>
          <w:caps/>
          <w:color w:val="000000"/>
          <w:sz w:val="26"/>
          <w:szCs w:val="26"/>
        </w:rPr>
        <w:t>UPLOAD &amp; SUBMIT</w:t>
      </w:r>
    </w:p>
    <w:p w14:paraId="084CE34F" w14:textId="77777777" w:rsidR="00175E7F" w:rsidRPr="00175E7F" w:rsidRDefault="00175E7F" w:rsidP="00175E7F">
      <w:pPr>
        <w:numPr>
          <w:ilvl w:val="0"/>
          <w:numId w:val="5"/>
        </w:numPr>
        <w:shd w:val="clear" w:color="auto" w:fill="FFFFFF"/>
        <w:spacing w:before="100" w:beforeAutospacing="1" w:after="100" w:afterAutospacing="1" w:line="240" w:lineRule="auto"/>
        <w:ind w:left="1095"/>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Upload your video to one of the following websites:</w:t>
      </w:r>
    </w:p>
    <w:p w14:paraId="08B904ED" w14:textId="77777777" w:rsidR="00175E7F" w:rsidRPr="00175E7F" w:rsidRDefault="00000000" w:rsidP="00175E7F">
      <w:pPr>
        <w:numPr>
          <w:ilvl w:val="1"/>
          <w:numId w:val="5"/>
        </w:numPr>
        <w:shd w:val="clear" w:color="auto" w:fill="FFFFFF"/>
        <w:spacing w:before="100" w:beforeAutospacing="1" w:after="100" w:afterAutospacing="1" w:line="240" w:lineRule="auto"/>
        <w:ind w:left="2190"/>
        <w:rPr>
          <w:rFonts w:ascii="PT Sans" w:eastAsia="Times New Roman" w:hAnsi="PT Sans" w:cs="Times New Roman"/>
          <w:color w:val="000000"/>
          <w:sz w:val="26"/>
          <w:szCs w:val="26"/>
        </w:rPr>
      </w:pPr>
      <w:hyperlink r:id="rId6" w:history="1">
        <w:r w:rsidR="00175E7F" w:rsidRPr="00175E7F">
          <w:rPr>
            <w:rFonts w:ascii="PT Sans" w:eastAsia="Times New Roman" w:hAnsi="PT Sans" w:cs="Times New Roman"/>
            <w:b/>
            <w:bCs/>
            <w:color w:val="177FB2"/>
            <w:sz w:val="24"/>
            <w:szCs w:val="24"/>
            <w:u w:val="single"/>
          </w:rPr>
          <w:t>Google Drive</w:t>
        </w:r>
      </w:hyperlink>
    </w:p>
    <w:p w14:paraId="3CFEA68E" w14:textId="77777777" w:rsidR="00175E7F" w:rsidRPr="00175E7F" w:rsidRDefault="00000000" w:rsidP="00175E7F">
      <w:pPr>
        <w:numPr>
          <w:ilvl w:val="1"/>
          <w:numId w:val="5"/>
        </w:numPr>
        <w:shd w:val="clear" w:color="auto" w:fill="FFFFFF"/>
        <w:spacing w:before="100" w:beforeAutospacing="1" w:after="100" w:afterAutospacing="1" w:line="240" w:lineRule="auto"/>
        <w:ind w:left="2190"/>
        <w:rPr>
          <w:rFonts w:ascii="PT Sans" w:eastAsia="Times New Roman" w:hAnsi="PT Sans" w:cs="Times New Roman"/>
          <w:color w:val="000000"/>
          <w:sz w:val="26"/>
          <w:szCs w:val="26"/>
        </w:rPr>
      </w:pPr>
      <w:hyperlink r:id="rId7" w:history="1">
        <w:r w:rsidR="00175E7F" w:rsidRPr="00175E7F">
          <w:rPr>
            <w:rFonts w:ascii="PT Sans" w:eastAsia="Times New Roman" w:hAnsi="PT Sans" w:cs="Times New Roman"/>
            <w:b/>
            <w:bCs/>
            <w:color w:val="177FB2"/>
            <w:sz w:val="24"/>
            <w:szCs w:val="24"/>
            <w:u w:val="single"/>
          </w:rPr>
          <w:t>Dropbox</w:t>
        </w:r>
      </w:hyperlink>
    </w:p>
    <w:p w14:paraId="104860BE" w14:textId="77777777" w:rsidR="00175E7F" w:rsidRPr="00175E7F" w:rsidRDefault="00000000" w:rsidP="00175E7F">
      <w:pPr>
        <w:numPr>
          <w:ilvl w:val="1"/>
          <w:numId w:val="5"/>
        </w:numPr>
        <w:shd w:val="clear" w:color="auto" w:fill="FFFFFF"/>
        <w:spacing w:before="100" w:beforeAutospacing="1" w:after="100" w:afterAutospacing="1" w:line="240" w:lineRule="auto"/>
        <w:ind w:left="2190"/>
        <w:rPr>
          <w:rFonts w:ascii="PT Sans" w:eastAsia="Times New Roman" w:hAnsi="PT Sans" w:cs="Times New Roman"/>
          <w:color w:val="000000"/>
          <w:sz w:val="26"/>
          <w:szCs w:val="26"/>
        </w:rPr>
      </w:pPr>
      <w:hyperlink r:id="rId8" w:history="1">
        <w:r w:rsidR="00175E7F" w:rsidRPr="00175E7F">
          <w:rPr>
            <w:rFonts w:ascii="PT Sans" w:eastAsia="Times New Roman" w:hAnsi="PT Sans" w:cs="Times New Roman"/>
            <w:b/>
            <w:bCs/>
            <w:color w:val="177FB2"/>
            <w:sz w:val="24"/>
            <w:szCs w:val="24"/>
            <w:u w:val="single"/>
          </w:rPr>
          <w:t>WeTransfer</w:t>
        </w:r>
      </w:hyperlink>
    </w:p>
    <w:p w14:paraId="43B4139E" w14:textId="77777777" w:rsidR="00175E7F" w:rsidRPr="00175E7F" w:rsidRDefault="00000000" w:rsidP="00175E7F">
      <w:pPr>
        <w:numPr>
          <w:ilvl w:val="1"/>
          <w:numId w:val="5"/>
        </w:numPr>
        <w:shd w:val="clear" w:color="auto" w:fill="FFFFFF"/>
        <w:spacing w:before="100" w:beforeAutospacing="1" w:after="100" w:afterAutospacing="1" w:line="240" w:lineRule="auto"/>
        <w:ind w:left="2190"/>
        <w:rPr>
          <w:rFonts w:ascii="PT Sans" w:eastAsia="Times New Roman" w:hAnsi="PT Sans" w:cs="Times New Roman"/>
          <w:color w:val="000000"/>
          <w:sz w:val="26"/>
          <w:szCs w:val="26"/>
        </w:rPr>
      </w:pPr>
      <w:hyperlink r:id="rId9" w:history="1">
        <w:proofErr w:type="spellStart"/>
        <w:r w:rsidR="00175E7F" w:rsidRPr="00175E7F">
          <w:rPr>
            <w:rFonts w:ascii="PT Sans" w:eastAsia="Times New Roman" w:hAnsi="PT Sans" w:cs="Times New Roman"/>
            <w:b/>
            <w:bCs/>
            <w:color w:val="177FB2"/>
            <w:sz w:val="24"/>
            <w:szCs w:val="24"/>
            <w:u w:val="single"/>
          </w:rPr>
          <w:t>Youtube</w:t>
        </w:r>
        <w:proofErr w:type="spellEnd"/>
      </w:hyperlink>
    </w:p>
    <w:p w14:paraId="6E616FE2" w14:textId="77777777" w:rsidR="00175E7F" w:rsidRPr="00175E7F" w:rsidRDefault="00175E7F" w:rsidP="00175E7F">
      <w:pPr>
        <w:numPr>
          <w:ilvl w:val="0"/>
          <w:numId w:val="5"/>
        </w:numPr>
        <w:shd w:val="clear" w:color="auto" w:fill="FFFFFF"/>
        <w:spacing w:before="100" w:beforeAutospacing="1" w:after="100" w:afterAutospacing="1" w:line="240" w:lineRule="auto"/>
        <w:ind w:left="1095"/>
        <w:rPr>
          <w:rFonts w:ascii="PT Sans" w:eastAsia="Times New Roman" w:hAnsi="PT Sans" w:cs="Times New Roman"/>
          <w:color w:val="000000"/>
          <w:sz w:val="26"/>
          <w:szCs w:val="26"/>
        </w:rPr>
      </w:pPr>
      <w:r w:rsidRPr="00175E7F">
        <w:rPr>
          <w:rFonts w:ascii="PT Sans" w:eastAsia="Times New Roman" w:hAnsi="PT Sans" w:cs="Times New Roman"/>
          <w:color w:val="000000"/>
          <w:sz w:val="26"/>
          <w:szCs w:val="26"/>
        </w:rPr>
        <w:t>Complete the application form via the below button:</w:t>
      </w:r>
    </w:p>
    <w:p w14:paraId="5D1057C6" w14:textId="77777777" w:rsidR="00623093" w:rsidRDefault="00623093"/>
    <w:sectPr w:rsidR="00623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T Sans">
    <w:altName w:val="PT Sans"/>
    <w:charset w:val="00"/>
    <w:family w:val="swiss"/>
    <w:pitch w:val="variable"/>
    <w:sig w:usb0="A00002EF" w:usb1="5000204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1024"/>
    <w:multiLevelType w:val="multilevel"/>
    <w:tmpl w:val="E86C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B2211"/>
    <w:multiLevelType w:val="multilevel"/>
    <w:tmpl w:val="2A149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E017A"/>
    <w:multiLevelType w:val="multilevel"/>
    <w:tmpl w:val="A9F4A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B587E"/>
    <w:multiLevelType w:val="multilevel"/>
    <w:tmpl w:val="23F6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602DD"/>
    <w:multiLevelType w:val="multilevel"/>
    <w:tmpl w:val="F73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137580">
    <w:abstractNumId w:val="0"/>
  </w:num>
  <w:num w:numId="2" w16cid:durableId="1036194401">
    <w:abstractNumId w:val="2"/>
  </w:num>
  <w:num w:numId="3" w16cid:durableId="1338727556">
    <w:abstractNumId w:val="4"/>
  </w:num>
  <w:num w:numId="4" w16cid:durableId="23530462">
    <w:abstractNumId w:val="3"/>
  </w:num>
  <w:num w:numId="5" w16cid:durableId="122583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7F"/>
    <w:rsid w:val="00175E7F"/>
    <w:rsid w:val="00623093"/>
    <w:rsid w:val="00815261"/>
    <w:rsid w:val="009B2AB8"/>
    <w:rsid w:val="00E9756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E49D"/>
  <w15:chartTrackingRefBased/>
  <w15:docId w15:val="{754489C1-68C7-49FD-BEB2-5504F416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35767">
      <w:bodyDiv w:val="1"/>
      <w:marLeft w:val="0"/>
      <w:marRight w:val="0"/>
      <w:marTop w:val="0"/>
      <w:marBottom w:val="0"/>
      <w:divBdr>
        <w:top w:val="none" w:sz="0" w:space="0" w:color="auto"/>
        <w:left w:val="none" w:sz="0" w:space="0" w:color="auto"/>
        <w:bottom w:val="none" w:sz="0" w:space="0" w:color="auto"/>
        <w:right w:val="none" w:sz="0" w:space="0" w:color="auto"/>
      </w:divBdr>
      <w:divsChild>
        <w:div w:id="20925826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3" Type="http://schemas.openxmlformats.org/officeDocument/2006/relationships/settings" Target="settings.xml"/><Relationship Id="rId7" Type="http://schemas.openxmlformats.org/officeDocument/2006/relationships/hyperlink" Target="https://www.dropb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u/0/my-driv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JAMALUL AZIZI ABDUL RAHAMAN</dc:creator>
  <cp:keywords/>
  <dc:description/>
  <cp:lastModifiedBy>JAMALUL AZIZI ABDUL RAHAMAN</cp:lastModifiedBy>
  <cp:revision>4</cp:revision>
  <dcterms:created xsi:type="dcterms:W3CDTF">2022-10-31T05:52:00Z</dcterms:created>
  <dcterms:modified xsi:type="dcterms:W3CDTF">2022-10-31T06:09:00Z</dcterms:modified>
</cp:coreProperties>
</file>